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40E62" w14:textId="52AA9409" w:rsidR="00D8573C" w:rsidRDefault="00D8573C" w:rsidP="00D857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#70</w:t>
      </w:r>
      <w:r>
        <w:rPr>
          <w:b/>
          <w:noProof/>
          <w:sz w:val="24"/>
        </w:rPr>
        <w:tab/>
      </w:r>
      <w:r w:rsidR="002C6511" w:rsidRPr="002C6511">
        <w:rPr>
          <w:b/>
          <w:noProof/>
          <w:sz w:val="24"/>
        </w:rPr>
        <w:t>S6-255185</w:t>
      </w:r>
    </w:p>
    <w:p w14:paraId="7848B637" w14:textId="77777777" w:rsidR="00D8573C" w:rsidRDefault="00D8573C" w:rsidP="00D857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 17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Pr="0086339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>
        <w:rPr>
          <w:b/>
          <w:noProof/>
          <w:sz w:val="24"/>
        </w:rPr>
        <w:tab/>
        <w:t>(revision of S6-255xxx)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172D9479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1424">
        <w:rPr>
          <w:rFonts w:ascii="Arial" w:hAnsi="Arial" w:cs="Arial"/>
          <w:b/>
          <w:bCs/>
        </w:rPr>
        <w:t xml:space="preserve">PCR to 3GPP TR 23.949 for </w:t>
      </w:r>
      <w:r w:rsidR="00103B74">
        <w:rPr>
          <w:rFonts w:ascii="Arial" w:hAnsi="Arial" w:cs="Arial" w:hint="eastAsia"/>
          <w:b/>
          <w:bCs/>
          <w:lang w:eastAsia="zh-CN"/>
        </w:rPr>
        <w:t>NRM</w:t>
      </w:r>
      <w:r w:rsidR="00117318">
        <w:rPr>
          <w:rFonts w:ascii="Arial" w:hAnsi="Arial" w:cs="Arial"/>
          <w:b/>
          <w:bCs/>
          <w:lang w:eastAsia="zh-CN"/>
        </w:rPr>
        <w:t xml:space="preserve"> introduction</w:t>
      </w:r>
    </w:p>
    <w:p w14:paraId="13B93593" w14:textId="03B3E07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</w:t>
      </w:r>
      <w:r w:rsidR="008F71DA">
        <w:rPr>
          <w:rFonts w:ascii="Arial" w:hAnsi="Arial" w:cs="Arial"/>
          <w:b/>
          <w:bCs/>
        </w:rPr>
        <w:t>.949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8F71DA">
        <w:rPr>
          <w:rFonts w:ascii="Arial" w:hAnsi="Arial" w:cs="Arial"/>
          <w:b/>
          <w:bCs/>
        </w:rPr>
        <w:t>0</w:t>
      </w:r>
      <w:r w:rsidR="00C532D8">
        <w:rPr>
          <w:rFonts w:ascii="Arial" w:hAnsi="Arial" w:cs="Arial"/>
          <w:b/>
          <w:bCs/>
        </w:rPr>
        <w:t>.</w:t>
      </w:r>
      <w:r w:rsidR="002C6511">
        <w:rPr>
          <w:rFonts w:ascii="Arial" w:hAnsi="Arial" w:cs="Arial"/>
          <w:b/>
          <w:bCs/>
        </w:rPr>
        <w:t>1</w:t>
      </w:r>
      <w:r w:rsidR="00C532D8">
        <w:rPr>
          <w:rFonts w:ascii="Arial" w:hAnsi="Arial" w:cs="Arial"/>
          <w:b/>
          <w:bCs/>
        </w:rPr>
        <w:t>.</w:t>
      </w:r>
      <w:r w:rsidR="002C6511">
        <w:rPr>
          <w:rFonts w:ascii="Arial" w:hAnsi="Arial" w:cs="Arial"/>
          <w:b/>
          <w:bCs/>
        </w:rPr>
        <w:t>0</w:t>
      </w:r>
    </w:p>
    <w:p w14:paraId="4348F67C" w14:textId="496612A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F71DA">
        <w:rPr>
          <w:rFonts w:ascii="Arial" w:hAnsi="Arial" w:cs="Arial"/>
          <w:b/>
        </w:rPr>
        <w:t>10</w:t>
      </w:r>
      <w:r w:rsidR="008F71DA" w:rsidRPr="00CF71EC">
        <w:rPr>
          <w:rFonts w:ascii="Arial" w:hAnsi="Arial" w:cs="Arial"/>
          <w:b/>
        </w:rPr>
        <w:t>.</w:t>
      </w:r>
      <w:r w:rsidR="008F71DA">
        <w:rPr>
          <w:rFonts w:ascii="Arial" w:hAnsi="Arial" w:cs="Arial"/>
          <w:b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B77F1B4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>This contribution is to propose</w:t>
      </w:r>
      <w:r w:rsidR="00117318">
        <w:rPr>
          <w:noProof/>
        </w:rPr>
        <w:t xml:space="preserve"> introduction content</w:t>
      </w:r>
      <w:r w:rsidR="00DE25D1" w:rsidRPr="00DE25D1">
        <w:rPr>
          <w:noProof/>
        </w:rPr>
        <w:t xml:space="preserve"> of </w:t>
      </w:r>
      <w:r w:rsidR="00103B74">
        <w:rPr>
          <w:noProof/>
        </w:rPr>
        <w:t>NRM service</w:t>
      </w:r>
      <w:r w:rsidR="00DE25D1">
        <w:rPr>
          <w:noProof/>
          <w:lang w:eastAsia="zh-CN"/>
        </w:rPr>
        <w:t xml:space="preserve"> in </w:t>
      </w:r>
      <w:r w:rsidR="008F71DA" w:rsidRPr="008F71DA">
        <w:rPr>
          <w:noProof/>
        </w:rPr>
        <w:t>TR 23.949 v0.</w:t>
      </w:r>
      <w:r w:rsidR="007F1424">
        <w:rPr>
          <w:noProof/>
        </w:rPr>
        <w:t>1</w:t>
      </w:r>
      <w:r w:rsidR="008F71DA" w:rsidRPr="008F71DA">
        <w:rPr>
          <w:noProof/>
        </w:rPr>
        <w:t>.</w:t>
      </w:r>
      <w:r w:rsidR="007F1424">
        <w:rPr>
          <w:noProof/>
        </w:rPr>
        <w:t>0</w:t>
      </w:r>
      <w:r w:rsidR="008F71DA">
        <w:rPr>
          <w:rFonts w:hint="eastAsia"/>
          <w:noProof/>
          <w:lang w:eastAsia="zh-CN"/>
        </w:rPr>
        <w:t>.</w:t>
      </w:r>
    </w:p>
    <w:p w14:paraId="14A9661A" w14:textId="6AD69C79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63DC95D" w14:textId="2B9A74C3" w:rsidR="00160FB8" w:rsidRPr="00160FB8" w:rsidRDefault="00160FB8" w:rsidP="002C6511">
      <w:pPr>
        <w:pStyle w:val="CRCoverPage"/>
        <w:ind w:firstLineChars="100" w:firstLine="200"/>
        <w:rPr>
          <w:rFonts w:ascii="Times New Roman" w:hAnsi="Times New Roman"/>
          <w:noProof/>
        </w:rPr>
      </w:pPr>
      <w:r w:rsidRPr="00160FB8">
        <w:rPr>
          <w:rFonts w:ascii="Times New Roman" w:hAnsi="Times New Roman" w:hint="eastAsia"/>
          <w:noProof/>
        </w:rPr>
        <w:t>T</w:t>
      </w:r>
      <w:r w:rsidRPr="00160FB8">
        <w:rPr>
          <w:rFonts w:ascii="Times New Roman" w:hAnsi="Times New Roman"/>
          <w:noProof/>
        </w:rPr>
        <w:t>he same as the above.</w:t>
      </w:r>
    </w:p>
    <w:p w14:paraId="1AD024AF" w14:textId="1DDE80DB" w:rsidR="00CD2478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54F40BA6" w14:textId="030EBD48" w:rsidR="00D72125" w:rsidRDefault="008F71DA" w:rsidP="002C6511">
      <w:pPr>
        <w:pStyle w:val="CRCoverPage"/>
        <w:ind w:firstLineChars="100" w:firstLine="200"/>
        <w:rPr>
          <w:rFonts w:ascii="Times New Roman" w:hAnsi="Times New Roman"/>
          <w:noProof/>
        </w:rPr>
      </w:pPr>
      <w:r w:rsidRPr="008F71DA">
        <w:rPr>
          <w:rFonts w:ascii="Times New Roman" w:hAnsi="Times New Roman" w:hint="eastAsia"/>
          <w:noProof/>
        </w:rPr>
        <w:t>A</w:t>
      </w:r>
      <w:r w:rsidRPr="008F71DA">
        <w:rPr>
          <w:rFonts w:ascii="Times New Roman" w:hAnsi="Times New Roman"/>
          <w:noProof/>
        </w:rPr>
        <w:t>gree the</w:t>
      </w:r>
      <w:r w:rsidR="00D72125">
        <w:rPr>
          <w:rFonts w:ascii="Times New Roman" w:hAnsi="Times New Roman"/>
          <w:noProof/>
        </w:rPr>
        <w:t xml:space="preserve"> following </w:t>
      </w:r>
      <w:r w:rsidR="00DE25D1">
        <w:rPr>
          <w:rFonts w:ascii="Times New Roman" w:hAnsi="Times New Roman"/>
          <w:noProof/>
        </w:rPr>
        <w:t xml:space="preserve">PCR into </w:t>
      </w:r>
      <w:r w:rsidR="00DE25D1" w:rsidRPr="008F71DA">
        <w:rPr>
          <w:noProof/>
        </w:rPr>
        <w:t>TR 23.949 v0.</w:t>
      </w:r>
      <w:r w:rsidR="007F1424">
        <w:rPr>
          <w:noProof/>
        </w:rPr>
        <w:t>1</w:t>
      </w:r>
      <w:r w:rsidR="00DE25D1" w:rsidRPr="008F71DA">
        <w:rPr>
          <w:noProof/>
        </w:rPr>
        <w:t>.</w:t>
      </w:r>
      <w:r w:rsidR="007F1424">
        <w:rPr>
          <w:noProof/>
        </w:rPr>
        <w:t>0</w:t>
      </w:r>
      <w:r w:rsidR="00D72125">
        <w:rPr>
          <w:rFonts w:ascii="Times New Roman" w:hAnsi="Times New Roman"/>
          <w:noProof/>
        </w:rPr>
        <w:t>.</w:t>
      </w:r>
    </w:p>
    <w:p w14:paraId="252D1CFB" w14:textId="4EBD7D1C" w:rsidR="00D72125" w:rsidRDefault="00D72125" w:rsidP="00CD2478">
      <w:pPr>
        <w:pStyle w:val="CRCoverPage"/>
        <w:rPr>
          <w:rFonts w:ascii="Times New Roman" w:hAnsi="Times New Roman"/>
          <w:noProof/>
        </w:rPr>
      </w:pPr>
    </w:p>
    <w:p w14:paraId="5675704A" w14:textId="787F03DC" w:rsidR="00D72125" w:rsidRDefault="00D72125" w:rsidP="00CD2478">
      <w:pPr>
        <w:pStyle w:val="CRCoverPage"/>
        <w:rPr>
          <w:ins w:id="1" w:author="Yangyanmei" w:date="2025-11-03T18:07:00Z"/>
          <w:rFonts w:ascii="Times New Roman" w:hAnsi="Times New Roman"/>
          <w:noProof/>
          <w:lang w:eastAsia="zh-CN"/>
        </w:rPr>
      </w:pPr>
      <w:bookmarkStart w:id="2" w:name="_Hlk209468785"/>
      <w:r>
        <w:rPr>
          <w:rFonts w:ascii="Times New Roman" w:hAnsi="Times New Roman" w:hint="eastAsia"/>
          <w:noProof/>
          <w:lang w:eastAsia="zh-CN"/>
        </w:rPr>
        <w:t>*</w:t>
      </w:r>
      <w:r>
        <w:rPr>
          <w:rFonts w:ascii="Times New Roman" w:hAnsi="Times New Roman"/>
          <w:noProof/>
          <w:lang w:eastAsia="zh-CN"/>
        </w:rPr>
        <w:t>******************************Begin of the change********************</w:t>
      </w:r>
    </w:p>
    <w:p w14:paraId="609CEAAA" w14:textId="77777777" w:rsidR="009D4DD8" w:rsidRPr="009D4DD8" w:rsidRDefault="009D4DD8" w:rsidP="009D4DD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9D4DD8">
        <w:rPr>
          <w:rFonts w:ascii="Arial" w:hAnsi="Arial"/>
          <w:sz w:val="32"/>
        </w:rPr>
        <w:t>4.x</w:t>
      </w:r>
      <w:r w:rsidRPr="009D4DD8">
        <w:rPr>
          <w:rFonts w:ascii="Arial" w:hAnsi="Arial"/>
          <w:sz w:val="32"/>
        </w:rPr>
        <w:tab/>
        <w:t>SEAL Entities</w:t>
      </w:r>
      <w:r w:rsidRPr="009D4DD8">
        <w:rPr>
          <w:rFonts w:ascii="Arial" w:hAnsi="Arial"/>
          <w:sz w:val="32"/>
          <w:lang w:eastAsia="zh-CN"/>
        </w:rPr>
        <w:t xml:space="preserve"> </w:t>
      </w:r>
    </w:p>
    <w:p w14:paraId="65CFF5AD" w14:textId="3095CC87" w:rsidR="00F11B01" w:rsidRPr="009D4DD8" w:rsidDel="00103B74" w:rsidRDefault="009D4DD8" w:rsidP="002C6511">
      <w:pPr>
        <w:keepLines/>
        <w:ind w:left="1135" w:hanging="851"/>
        <w:rPr>
          <w:del w:id="3" w:author="Yangyanmei" w:date="2025-11-06T17:50:00Z"/>
          <w:lang w:eastAsia="zh-CN"/>
        </w:rPr>
      </w:pPr>
      <w:r w:rsidRPr="009D4DD8">
        <w:rPr>
          <w:color w:val="FF0000"/>
        </w:rPr>
        <w:t>Editor's Note:</w:t>
      </w:r>
      <w:r w:rsidRPr="009D4DD8">
        <w:rPr>
          <w:color w:val="FF0000"/>
        </w:rPr>
        <w:tab/>
        <w:t xml:space="preserve">This clause will describe the </w:t>
      </w:r>
      <w:r w:rsidRPr="009D4DD8">
        <w:rPr>
          <w:rFonts w:hint="eastAsia"/>
          <w:color w:val="FF0000"/>
          <w:lang w:eastAsia="zh-CN"/>
        </w:rPr>
        <w:t>service</w:t>
      </w:r>
      <w:r w:rsidRPr="009D4DD8">
        <w:rPr>
          <w:color w:val="FF0000"/>
        </w:rPr>
        <w:t xml:space="preserve"> </w:t>
      </w:r>
      <w:r w:rsidRPr="009D4DD8">
        <w:rPr>
          <w:rFonts w:hint="eastAsia"/>
          <w:color w:val="FF0000"/>
          <w:lang w:eastAsia="zh-CN"/>
        </w:rPr>
        <w:t>entities</w:t>
      </w:r>
      <w:r w:rsidRPr="009D4DD8">
        <w:rPr>
          <w:color w:val="FF0000"/>
          <w:lang w:eastAsia="zh-CN"/>
        </w:rPr>
        <w:t xml:space="preserve"> </w:t>
      </w:r>
      <w:r w:rsidRPr="009D4DD8">
        <w:rPr>
          <w:rFonts w:hint="eastAsia"/>
          <w:color w:val="FF0000"/>
          <w:lang w:eastAsia="zh-CN"/>
        </w:rPr>
        <w:t>(</w:t>
      </w:r>
      <w:r w:rsidRPr="009D4DD8">
        <w:rPr>
          <w:color w:val="FF0000"/>
          <w:lang w:eastAsia="zh-CN"/>
        </w:rPr>
        <w:t>SEAL servers and SEAL Clients)</w:t>
      </w:r>
      <w:r w:rsidRPr="009D4DD8">
        <w:rPr>
          <w:color w:val="FF0000"/>
        </w:rPr>
        <w:t xml:space="preserve"> in SEAL layer.</w:t>
      </w:r>
      <w:bookmarkStart w:id="4" w:name="_Hlk207060715"/>
      <w:bookmarkStart w:id="5" w:name="_Toc202439655"/>
      <w:bookmarkStart w:id="6" w:name="_Hlk209771992"/>
      <w:bookmarkEnd w:id="2"/>
      <w:bookmarkEnd w:id="4"/>
    </w:p>
    <w:p w14:paraId="06D52248" w14:textId="45F6EA86" w:rsidR="002E137A" w:rsidRPr="00BF0F42" w:rsidRDefault="00173FBD" w:rsidP="00BF0F42">
      <w:pPr>
        <w:pStyle w:val="3"/>
        <w:rPr>
          <w:ins w:id="7" w:author="Yangyanmei" w:date="2025-11-03T18:49:00Z"/>
        </w:rPr>
      </w:pPr>
      <w:ins w:id="8" w:author="Yangyanmei" w:date="2025-11-03T18:50:00Z">
        <w:r w:rsidRPr="00BF0F42">
          <w:t>4.2.</w:t>
        </w:r>
      </w:ins>
      <w:ins w:id="9" w:author="Yangyanmei" w:date="2025-11-06T17:50:00Z">
        <w:r w:rsidR="00103B74" w:rsidRPr="00BF0F42">
          <w:t>x</w:t>
        </w:r>
      </w:ins>
      <w:ins w:id="10" w:author="Yangyanmei" w:date="2025-11-03T18:50:00Z">
        <w:r w:rsidR="00F11B01" w:rsidRPr="00BF0F42">
          <w:t xml:space="preserve"> </w:t>
        </w:r>
      </w:ins>
      <w:ins w:id="11" w:author="Yangyanmei" w:date="2025-11-03T18:42:00Z">
        <w:r w:rsidRPr="00BF0F42">
          <w:rPr>
            <w:rFonts w:hint="eastAsia"/>
          </w:rPr>
          <w:t>N</w:t>
        </w:r>
        <w:r w:rsidRPr="00BF0F42">
          <w:t>RM</w:t>
        </w:r>
      </w:ins>
      <w:ins w:id="12" w:author="Yangyanmei" w:date="2025-11-03T18:44:00Z">
        <w:r w:rsidRPr="00BF0F42">
          <w:t xml:space="preserve"> (</w:t>
        </w:r>
      </w:ins>
      <w:ins w:id="13" w:author="Yangyanmei" w:date="2025-11-03T18:46:00Z">
        <w:r w:rsidRPr="00BF0F42">
          <w:t>network resource management) server</w:t>
        </w:r>
      </w:ins>
      <w:ins w:id="14" w:author="Yangyanmei" w:date="2025-11-03T18:44:00Z">
        <w:r w:rsidRPr="00BF0F42">
          <w:t>/client</w:t>
        </w:r>
      </w:ins>
    </w:p>
    <w:p w14:paraId="09143360" w14:textId="77CEDF46" w:rsidR="00980F42" w:rsidRDefault="00737043" w:rsidP="00160FB8">
      <w:pPr>
        <w:overflowPunct w:val="0"/>
        <w:autoSpaceDE w:val="0"/>
        <w:autoSpaceDN w:val="0"/>
        <w:adjustRightInd w:val="0"/>
        <w:textAlignment w:val="baseline"/>
        <w:rPr>
          <w:ins w:id="15" w:author="Yangyanmei" w:date="2025-11-06T16:58:00Z"/>
          <w:lang w:eastAsia="zh-CN"/>
        </w:rPr>
      </w:pPr>
      <w:ins w:id="16" w:author="Yangyanmei" w:date="2025-11-06T16:42:00Z">
        <w:r w:rsidRPr="00845CC4">
          <w:rPr>
            <w:b/>
            <w:bCs/>
            <w:lang w:eastAsia="zh-CN"/>
          </w:rPr>
          <w:t>NRM server provides</w:t>
        </w:r>
        <w:r>
          <w:rPr>
            <w:lang w:eastAsia="zh-CN"/>
          </w:rPr>
          <w:t xml:space="preserve"> </w:t>
        </w:r>
      </w:ins>
      <w:ins w:id="17" w:author="Yangyanmei" w:date="2025-11-06T16:43:00Z">
        <w:r>
          <w:rPr>
            <w:lang w:eastAsia="zh-CN"/>
          </w:rPr>
          <w:t>the</w:t>
        </w:r>
      </w:ins>
      <w:ins w:id="18" w:author="Yangyanmei" w:date="2025-11-06T17:00:00Z">
        <w:r w:rsidR="00980F42">
          <w:rPr>
            <w:lang w:eastAsia="zh-CN"/>
          </w:rPr>
          <w:t xml:space="preserve"> </w:t>
        </w:r>
      </w:ins>
      <w:ins w:id="19" w:author="Yangyanmei" w:date="2025-11-06T17:01:00Z">
        <w:r w:rsidR="00980F42">
          <w:rPr>
            <w:lang w:eastAsia="zh-CN"/>
          </w:rPr>
          <w:t>value-added</w:t>
        </w:r>
      </w:ins>
      <w:ins w:id="20" w:author="Yangyanmei" w:date="2025-11-06T16:43:00Z">
        <w:r>
          <w:rPr>
            <w:lang w:eastAsia="zh-CN"/>
          </w:rPr>
          <w:t xml:space="preserve"> services</w:t>
        </w:r>
      </w:ins>
      <w:ins w:id="21" w:author="Yangyanmei" w:date="2025-11-06T17:01:00Z">
        <w:r w:rsidR="00980F42">
          <w:rPr>
            <w:lang w:eastAsia="zh-CN"/>
          </w:rPr>
          <w:t xml:space="preserve"> by </w:t>
        </w:r>
      </w:ins>
      <w:ins w:id="22" w:author="Yangyanmei" w:date="2025-11-06T17:22:00Z">
        <w:r w:rsidR="00D36FF5">
          <w:rPr>
            <w:lang w:eastAsia="zh-CN"/>
          </w:rPr>
          <w:t>utilizing</w:t>
        </w:r>
      </w:ins>
      <w:ins w:id="23" w:author="Yangyanmei" w:date="2025-11-06T17:01:00Z">
        <w:r w:rsidR="00980F42">
          <w:rPr>
            <w:lang w:eastAsia="zh-CN"/>
          </w:rPr>
          <w:t xml:space="preserve"> </w:t>
        </w:r>
      </w:ins>
      <w:ins w:id="24" w:author="Yangyanmei" w:date="2025-11-06T17:03:00Z">
        <w:r w:rsidR="00980F42">
          <w:rPr>
            <w:lang w:eastAsia="zh-CN"/>
          </w:rPr>
          <w:t xml:space="preserve">capabilities of </w:t>
        </w:r>
      </w:ins>
      <w:ins w:id="25" w:author="Yangyanmei" w:date="2025-11-06T17:01:00Z">
        <w:r w:rsidR="00980F42">
          <w:rPr>
            <w:lang w:eastAsia="zh-CN"/>
          </w:rPr>
          <w:t>3GPP core network</w:t>
        </w:r>
      </w:ins>
      <w:ins w:id="26" w:author="Yangyanmei" w:date="2025-11-06T17:03:00Z">
        <w:r w:rsidR="00980F42">
          <w:rPr>
            <w:lang w:eastAsia="zh-CN"/>
          </w:rPr>
          <w:t xml:space="preserve"> </w:t>
        </w:r>
      </w:ins>
      <w:ins w:id="27" w:author="Yangyanmei" w:date="2025-11-06T17:02:00Z">
        <w:r w:rsidR="00980F42">
          <w:rPr>
            <w:lang w:eastAsia="zh-CN"/>
          </w:rPr>
          <w:t>(N</w:t>
        </w:r>
        <w:r w:rsidR="00980F42">
          <w:rPr>
            <w:rFonts w:hint="eastAsia"/>
            <w:lang w:eastAsia="zh-CN"/>
          </w:rPr>
          <w:t>EF</w:t>
        </w:r>
        <w:r w:rsidR="00980F42">
          <w:rPr>
            <w:lang w:eastAsia="zh-CN"/>
          </w:rPr>
          <w:t>/PCF/MBSMF)</w:t>
        </w:r>
      </w:ins>
      <w:ins w:id="28" w:author="Yangyanmei" w:date="2025-11-06T17:04:00Z">
        <w:r w:rsidR="00980F42">
          <w:rPr>
            <w:lang w:eastAsia="zh-CN"/>
          </w:rPr>
          <w:t>. It</w:t>
        </w:r>
      </w:ins>
      <w:ins w:id="29" w:author="Yangyanmei" w:date="2025-11-06T16:43:00Z">
        <w:r>
          <w:rPr>
            <w:lang w:eastAsia="zh-CN"/>
          </w:rPr>
          <w:t xml:space="preserve"> </w:t>
        </w:r>
      </w:ins>
      <w:ins w:id="30" w:author="Yangyanmei" w:date="2025-11-06T17:04:00Z">
        <w:r w:rsidR="00980F42">
          <w:rPr>
            <w:lang w:eastAsia="zh-CN"/>
          </w:rPr>
          <w:t>enables</w:t>
        </w:r>
      </w:ins>
      <w:ins w:id="31" w:author="Yangyanmei" w:date="2025-11-06T16:43:00Z">
        <w:r>
          <w:rPr>
            <w:lang w:eastAsia="zh-CN"/>
          </w:rPr>
          <w:t xml:space="preserve"> third party</w:t>
        </w:r>
      </w:ins>
      <w:ins w:id="32" w:author="Yangyanmei" w:date="2025-11-07T11:49:00Z">
        <w:r w:rsidR="003832B8">
          <w:rPr>
            <w:rFonts w:hint="eastAsia"/>
            <w:lang w:eastAsia="zh-CN"/>
          </w:rPr>
          <w:t>‘</w:t>
        </w:r>
        <w:r w:rsidR="003832B8">
          <w:rPr>
            <w:rFonts w:hint="eastAsia"/>
            <w:lang w:eastAsia="zh-CN"/>
          </w:rPr>
          <w:t>s</w:t>
        </w:r>
      </w:ins>
      <w:ins w:id="33" w:author="Yangyanmei" w:date="2025-11-07T11:48:00Z">
        <w:r w:rsidR="003832B8">
          <w:rPr>
            <w:lang w:eastAsia="zh-CN"/>
          </w:rPr>
          <w:t xml:space="preserve"> </w:t>
        </w:r>
        <w:r w:rsidR="003832B8">
          <w:rPr>
            <w:rFonts w:hint="eastAsia"/>
            <w:lang w:eastAsia="zh-CN"/>
          </w:rPr>
          <w:t>applic</w:t>
        </w:r>
      </w:ins>
      <w:ins w:id="34" w:author="Yangyanmei" w:date="2025-11-07T11:49:00Z">
        <w:r w:rsidR="003832B8">
          <w:rPr>
            <w:rFonts w:hint="eastAsia"/>
            <w:lang w:eastAsia="zh-CN"/>
          </w:rPr>
          <w:t>a</w:t>
        </w:r>
      </w:ins>
      <w:ins w:id="35" w:author="Yangyanmei" w:date="2025-11-07T11:48:00Z">
        <w:r w:rsidR="003832B8">
          <w:rPr>
            <w:rFonts w:hint="eastAsia"/>
            <w:lang w:eastAsia="zh-CN"/>
          </w:rPr>
          <w:t>tion</w:t>
        </w:r>
      </w:ins>
      <w:ins w:id="36" w:author="Yangyanmei" w:date="2025-11-07T11:49:00Z">
        <w:r w:rsidR="003832B8">
          <w:rPr>
            <w:lang w:eastAsia="zh-CN"/>
          </w:rPr>
          <w:t>(server or client)</w:t>
        </w:r>
      </w:ins>
      <w:ins w:id="37" w:author="Yangyanmei" w:date="2025-11-06T16:44:00Z">
        <w:r>
          <w:rPr>
            <w:lang w:eastAsia="zh-CN"/>
          </w:rPr>
          <w:t xml:space="preserve"> to </w:t>
        </w:r>
      </w:ins>
      <w:ins w:id="38" w:author="Yangyanmei" w:date="2025-11-06T16:46:00Z">
        <w:r>
          <w:rPr>
            <w:lang w:eastAsia="zh-CN"/>
          </w:rPr>
          <w:t xml:space="preserve">request </w:t>
        </w:r>
      </w:ins>
      <w:ins w:id="39" w:author="Yangyanmei" w:date="2025-11-06T16:52:00Z">
        <w:r w:rsidR="00BD3592">
          <w:rPr>
            <w:lang w:eastAsia="zh-CN"/>
          </w:rPr>
          <w:t xml:space="preserve">3GPP system to </w:t>
        </w:r>
      </w:ins>
      <w:ins w:id="40" w:author="Yangyanmei" w:date="2025-11-06T16:54:00Z">
        <w:r w:rsidR="00BD3592" w:rsidRPr="00BD3592">
          <w:rPr>
            <w:lang w:eastAsia="zh-CN"/>
          </w:rPr>
          <w:t>guarantee</w:t>
        </w:r>
      </w:ins>
      <w:ins w:id="41" w:author="Yangyanmei" w:date="2025-11-06T16:52:00Z">
        <w:r w:rsidR="00BD3592">
          <w:rPr>
            <w:lang w:eastAsia="zh-CN"/>
          </w:rPr>
          <w:t xml:space="preserve"> </w:t>
        </w:r>
      </w:ins>
      <w:ins w:id="42" w:author="Yangyanmei" w:date="2025-11-06T16:50:00Z">
        <w:r w:rsidR="00BD3592">
          <w:rPr>
            <w:lang w:eastAsia="zh-CN"/>
          </w:rPr>
          <w:t xml:space="preserve">QoS performance </w:t>
        </w:r>
      </w:ins>
      <w:ins w:id="43" w:author="Yangyanmei" w:date="2025-11-06T16:55:00Z">
        <w:r w:rsidR="00BD3592">
          <w:rPr>
            <w:lang w:eastAsia="zh-CN"/>
          </w:rPr>
          <w:t xml:space="preserve">of </w:t>
        </w:r>
      </w:ins>
      <w:ins w:id="44" w:author="Yangyanmei" w:date="2025-11-06T16:48:00Z">
        <w:r w:rsidR="00BD3592">
          <w:rPr>
            <w:lang w:eastAsia="zh-CN"/>
          </w:rPr>
          <w:t>certain</w:t>
        </w:r>
      </w:ins>
      <w:ins w:id="45" w:author="Yangyanmei" w:date="2025-11-06T16:47:00Z">
        <w:r>
          <w:rPr>
            <w:lang w:eastAsia="zh-CN"/>
          </w:rPr>
          <w:t xml:space="preserve"> </w:t>
        </w:r>
        <w:r w:rsidR="00BD3592">
          <w:rPr>
            <w:lang w:eastAsia="zh-CN"/>
          </w:rPr>
          <w:t>applications traffic</w:t>
        </w:r>
      </w:ins>
      <w:ins w:id="46" w:author="Yangyanmei" w:date="2025-11-06T16:56:00Z">
        <w:r w:rsidR="00BD3592">
          <w:rPr>
            <w:lang w:eastAsia="zh-CN"/>
          </w:rPr>
          <w:t>(s), which transmitted over 3GPP network connection</w:t>
        </w:r>
      </w:ins>
      <w:ins w:id="47" w:author="Yangyanmei" w:date="2025-11-06T17:05:00Z">
        <w:r w:rsidR="00980F42">
          <w:rPr>
            <w:lang w:eastAsia="zh-CN"/>
          </w:rPr>
          <w:t xml:space="preserve"> </w:t>
        </w:r>
        <w:r w:rsidR="00980F42">
          <w:rPr>
            <w:rFonts w:hint="eastAsia"/>
            <w:lang w:eastAsia="zh-CN"/>
          </w:rPr>
          <w:t>in</w:t>
        </w:r>
        <w:r w:rsidR="00980F42">
          <w:rPr>
            <w:lang w:eastAsia="zh-CN"/>
          </w:rPr>
          <w:t xml:space="preserve"> </w:t>
        </w:r>
        <w:r w:rsidR="00980F42">
          <w:rPr>
            <w:rFonts w:hint="eastAsia"/>
            <w:lang w:eastAsia="zh-CN"/>
          </w:rPr>
          <w:t>an</w:t>
        </w:r>
        <w:r w:rsidR="00980F42">
          <w:rPr>
            <w:lang w:eastAsia="zh-CN"/>
          </w:rPr>
          <w:t xml:space="preserve"> </w:t>
        </w:r>
        <w:r w:rsidR="00980F42">
          <w:rPr>
            <w:rFonts w:hint="eastAsia"/>
            <w:lang w:eastAsia="zh-CN"/>
          </w:rPr>
          <w:t>easy</w:t>
        </w:r>
        <w:r w:rsidR="00980F42">
          <w:rPr>
            <w:lang w:eastAsia="zh-CN"/>
          </w:rPr>
          <w:t>-</w:t>
        </w:r>
        <w:r w:rsidR="00980F42">
          <w:rPr>
            <w:rFonts w:hint="eastAsia"/>
            <w:lang w:eastAsia="zh-CN"/>
          </w:rPr>
          <w:t>to</w:t>
        </w:r>
        <w:r w:rsidR="00980F42">
          <w:rPr>
            <w:lang w:eastAsia="zh-CN"/>
          </w:rPr>
          <w:t>-</w:t>
        </w:r>
        <w:r w:rsidR="00980F42">
          <w:rPr>
            <w:rFonts w:hint="eastAsia"/>
            <w:lang w:eastAsia="zh-CN"/>
          </w:rPr>
          <w:t>use</w:t>
        </w:r>
        <w:r w:rsidR="00980F42">
          <w:rPr>
            <w:lang w:eastAsia="zh-CN"/>
          </w:rPr>
          <w:t xml:space="preserve"> </w:t>
        </w:r>
        <w:r w:rsidR="00980F42">
          <w:rPr>
            <w:rFonts w:hint="eastAsia"/>
            <w:lang w:eastAsia="zh-CN"/>
          </w:rPr>
          <w:t>way</w:t>
        </w:r>
      </w:ins>
      <w:ins w:id="48" w:author="Yangyanmei" w:date="2025-11-06T16:51:00Z">
        <w:r w:rsidR="00BD3592">
          <w:rPr>
            <w:lang w:eastAsia="zh-CN"/>
          </w:rPr>
          <w:t>.</w:t>
        </w:r>
      </w:ins>
      <w:ins w:id="49" w:author="Yangyanmei" w:date="2025-11-06T16:47:00Z">
        <w:r w:rsidR="00BD3592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</w:ins>
    </w:p>
    <w:p w14:paraId="1056DBBB" w14:textId="181BE9E6" w:rsidR="00173FBD" w:rsidRDefault="00980F42" w:rsidP="00631B95">
      <w:pPr>
        <w:pStyle w:val="NO"/>
        <w:rPr>
          <w:ins w:id="50" w:author="Yangyanmei" w:date="2025-11-06T17:15:00Z"/>
          <w:lang w:eastAsia="zh-CN"/>
        </w:rPr>
      </w:pPr>
      <w:ins w:id="51" w:author="Yangyanmei" w:date="2025-11-06T17:00:00Z">
        <w:r w:rsidRPr="003167FF">
          <w:t>NOTE:</w:t>
        </w:r>
        <w:r w:rsidRPr="003167FF">
          <w:tab/>
        </w:r>
      </w:ins>
      <w:ins w:id="52" w:author="Yangyanmei" w:date="2025-11-06T17:06:00Z">
        <w:r>
          <w:rPr>
            <w:lang w:eastAsia="zh-CN"/>
          </w:rPr>
          <w:t>The</w:t>
        </w:r>
      </w:ins>
      <w:ins w:id="53" w:author="Yangyanmei" w:date="2025-11-06T17:07:00Z">
        <w:r>
          <w:rPr>
            <w:lang w:eastAsia="zh-CN"/>
          </w:rPr>
          <w:t xml:space="preserve"> detailed information about NRM</w:t>
        </w:r>
      </w:ins>
      <w:ins w:id="54" w:author="Yangyanmei" w:date="2025-11-06T17:06:00Z">
        <w:r>
          <w:rPr>
            <w:lang w:eastAsia="zh-CN"/>
          </w:rPr>
          <w:t xml:space="preserve"> advantages to </w:t>
        </w:r>
      </w:ins>
      <w:ins w:id="55" w:author="Yangyanmei" w:date="2025-11-06T17:07:00Z">
        <w:r>
          <w:rPr>
            <w:lang w:eastAsia="zh-CN"/>
          </w:rPr>
          <w:t xml:space="preserve">application </w:t>
        </w:r>
      </w:ins>
      <w:ins w:id="56" w:author="Yangyanmei" w:date="2025-11-06T17:06:00Z">
        <w:r>
          <w:rPr>
            <w:lang w:eastAsia="zh-CN"/>
          </w:rPr>
          <w:t>developer</w:t>
        </w:r>
      </w:ins>
      <w:ins w:id="57" w:author="Yangyanmei" w:date="2025-11-06T17:07:00Z">
        <w:r>
          <w:rPr>
            <w:lang w:eastAsia="zh-CN"/>
          </w:rPr>
          <w:t>s</w:t>
        </w:r>
        <w:r w:rsidR="00631B95">
          <w:rPr>
            <w:lang w:eastAsia="zh-CN"/>
          </w:rPr>
          <w:t>,</w:t>
        </w:r>
      </w:ins>
      <w:ins w:id="58" w:author="Yangyanmei" w:date="2025-11-06T16:57:00Z">
        <w:r>
          <w:rPr>
            <w:lang w:eastAsia="zh-CN"/>
          </w:rPr>
          <w:t xml:space="preserve"> comparing </w:t>
        </w:r>
      </w:ins>
      <w:ins w:id="59" w:author="Yangyanmei" w:date="2025-11-06T17:08:00Z">
        <w:r w:rsidR="00631B95">
          <w:rPr>
            <w:lang w:eastAsia="zh-CN"/>
          </w:rPr>
          <w:t>to consume QoS services from</w:t>
        </w:r>
      </w:ins>
      <w:ins w:id="60" w:author="Yangyanmei" w:date="2025-11-06T16:58:00Z">
        <w:r>
          <w:rPr>
            <w:lang w:eastAsia="zh-CN"/>
          </w:rPr>
          <w:t xml:space="preserve"> </w:t>
        </w:r>
      </w:ins>
      <w:ins w:id="61" w:author="Yangyanmei" w:date="2025-11-06T17:04:00Z">
        <w:r>
          <w:rPr>
            <w:lang w:eastAsia="zh-CN"/>
          </w:rPr>
          <w:t>NEF</w:t>
        </w:r>
      </w:ins>
      <w:ins w:id="62" w:author="Yangyanmei" w:date="2025-11-06T17:08:00Z">
        <w:r w:rsidR="00631B95">
          <w:rPr>
            <w:lang w:eastAsia="zh-CN"/>
          </w:rPr>
          <w:t>(</w:t>
        </w:r>
      </w:ins>
      <w:ins w:id="63" w:author="Yangyanmei" w:date="2025-11-06T17:04:00Z">
        <w:r>
          <w:rPr>
            <w:rFonts w:hint="eastAsia"/>
            <w:lang w:eastAsia="zh-CN"/>
          </w:rPr>
          <w:t>PCF</w:t>
        </w:r>
        <w:r>
          <w:rPr>
            <w:lang w:eastAsia="zh-CN"/>
          </w:rPr>
          <w:t>/MBSMF</w:t>
        </w:r>
      </w:ins>
      <w:ins w:id="64" w:author="Yangyanmei" w:date="2025-11-06T17:08:00Z">
        <w:r w:rsidR="00631B95">
          <w:rPr>
            <w:lang w:eastAsia="zh-CN"/>
          </w:rPr>
          <w:t xml:space="preserve">) is in clause </w:t>
        </w:r>
      </w:ins>
      <w:ins w:id="65" w:author="Yangyanmei" w:date="2025-11-06T17:09:00Z">
        <w:r w:rsidR="00631B95">
          <w:rPr>
            <w:lang w:eastAsia="zh-CN"/>
          </w:rPr>
          <w:t>5.x.</w:t>
        </w:r>
      </w:ins>
    </w:p>
    <w:p w14:paraId="4D1E48B9" w14:textId="48064602" w:rsidR="00631B95" w:rsidRDefault="00631B95" w:rsidP="00631B95">
      <w:pPr>
        <w:overflowPunct w:val="0"/>
        <w:autoSpaceDE w:val="0"/>
        <w:autoSpaceDN w:val="0"/>
        <w:adjustRightInd w:val="0"/>
        <w:textAlignment w:val="baseline"/>
        <w:rPr>
          <w:ins w:id="66" w:author="Yangyanmei" w:date="2025-11-06T16:57:00Z"/>
          <w:lang w:eastAsia="zh-CN"/>
        </w:rPr>
      </w:pPr>
      <w:ins w:id="67" w:author="Yangyanmei" w:date="2025-11-06T17:16:00Z">
        <w:r w:rsidRPr="00845CC4">
          <w:rPr>
            <w:rFonts w:hint="eastAsia"/>
            <w:b/>
            <w:bCs/>
            <w:lang w:eastAsia="zh-CN"/>
          </w:rPr>
          <w:t>N</w:t>
        </w:r>
        <w:r w:rsidRPr="00845CC4">
          <w:rPr>
            <w:b/>
            <w:bCs/>
            <w:lang w:eastAsia="zh-CN"/>
          </w:rPr>
          <w:t>RM clien</w:t>
        </w:r>
      </w:ins>
      <w:ins w:id="68" w:author="Yangyanmei" w:date="2025-11-06T17:20:00Z">
        <w:r w:rsidR="00D36FF5" w:rsidRPr="00845CC4">
          <w:rPr>
            <w:b/>
            <w:bCs/>
            <w:lang w:eastAsia="zh-CN"/>
          </w:rPr>
          <w:t>t</w:t>
        </w:r>
      </w:ins>
      <w:ins w:id="69" w:author="Yangyanmei" w:date="2025-11-06T17:27:00Z">
        <w:r w:rsidR="00D36FF5" w:rsidRPr="00845CC4">
          <w:rPr>
            <w:b/>
            <w:bCs/>
            <w:lang w:eastAsia="zh-CN"/>
          </w:rPr>
          <w:t xml:space="preserve"> </w:t>
        </w:r>
        <w:r w:rsidR="00AA7256" w:rsidRPr="00845CC4">
          <w:rPr>
            <w:b/>
            <w:bCs/>
            <w:lang w:eastAsia="zh-CN"/>
          </w:rPr>
          <w:t xml:space="preserve">supports </w:t>
        </w:r>
        <w:r w:rsidR="00AA7256">
          <w:rPr>
            <w:lang w:eastAsia="zh-CN"/>
          </w:rPr>
          <w:t>two types of func</w:t>
        </w:r>
      </w:ins>
      <w:ins w:id="70" w:author="Yangyanmei" w:date="2025-11-06T17:28:00Z">
        <w:r w:rsidR="00AA7256">
          <w:rPr>
            <w:lang w:eastAsia="zh-CN"/>
          </w:rPr>
          <w:t>tion</w:t>
        </w:r>
      </w:ins>
      <w:ins w:id="71" w:author="Yangyanmei" w:date="2025-11-07T11:18:00Z">
        <w:r w:rsidR="00BF0F42">
          <w:rPr>
            <w:lang w:eastAsia="zh-CN"/>
          </w:rPr>
          <w:t>al</w:t>
        </w:r>
      </w:ins>
      <w:ins w:id="72" w:author="Yangyanmei" w:date="2025-11-06T17:28:00Z">
        <w:r w:rsidR="00AA7256">
          <w:rPr>
            <w:lang w:eastAsia="zh-CN"/>
          </w:rPr>
          <w:t xml:space="preserve"> role: 1)</w:t>
        </w:r>
      </w:ins>
      <w:ins w:id="73" w:author="Yangyanmei" w:date="2025-11-06T17:20:00Z">
        <w:r w:rsidR="00D36FF5">
          <w:rPr>
            <w:lang w:eastAsia="zh-CN"/>
          </w:rPr>
          <w:t xml:space="preserve"> provide the </w:t>
        </w:r>
      </w:ins>
      <w:ins w:id="74" w:author="Yangyanmei" w:date="2025-11-06T17:21:00Z">
        <w:r w:rsidR="00D36FF5">
          <w:rPr>
            <w:lang w:eastAsia="zh-CN"/>
          </w:rPr>
          <w:t>information and functions</w:t>
        </w:r>
      </w:ins>
      <w:ins w:id="75" w:author="Yangyanmei" w:date="2025-11-06T17:33:00Z">
        <w:r w:rsidR="00AA7256">
          <w:rPr>
            <w:lang w:eastAsia="zh-CN"/>
          </w:rPr>
          <w:t xml:space="preserve"> to NRM</w:t>
        </w:r>
      </w:ins>
      <w:ins w:id="76" w:author="Yangyanmei" w:date="2025-11-07T11:20:00Z">
        <w:r w:rsidR="00BF0F42">
          <w:rPr>
            <w:lang w:eastAsia="zh-CN"/>
          </w:rPr>
          <w:t xml:space="preserve"> server</w:t>
        </w:r>
      </w:ins>
      <w:ins w:id="77" w:author="Yangyanmei" w:date="2025-11-06T17:21:00Z">
        <w:r w:rsidR="00D36FF5">
          <w:rPr>
            <w:lang w:eastAsia="zh-CN"/>
          </w:rPr>
          <w:t xml:space="preserve">, which </w:t>
        </w:r>
      </w:ins>
      <w:ins w:id="78" w:author="Yangyanmei" w:date="2025-11-06T17:22:00Z">
        <w:r w:rsidR="00D36FF5">
          <w:rPr>
            <w:lang w:eastAsia="zh-CN"/>
          </w:rPr>
          <w:t>assist</w:t>
        </w:r>
      </w:ins>
      <w:ins w:id="79" w:author="Yangyanmei" w:date="2025-11-06T17:21:00Z">
        <w:r w:rsidR="00D36FF5">
          <w:rPr>
            <w:lang w:eastAsia="zh-CN"/>
          </w:rPr>
          <w:t xml:space="preserve"> NRM server</w:t>
        </w:r>
      </w:ins>
      <w:ins w:id="80" w:author="Yangyanmei" w:date="2025-11-06T17:32:00Z">
        <w:r w:rsidR="00AA7256">
          <w:rPr>
            <w:lang w:eastAsia="zh-CN"/>
          </w:rPr>
          <w:t xml:space="preserve"> to </w:t>
        </w:r>
      </w:ins>
      <w:ins w:id="81" w:author="Yangyanmei" w:date="2025-11-06T17:33:00Z">
        <w:r w:rsidR="00AA7256">
          <w:rPr>
            <w:lang w:eastAsia="zh-CN"/>
          </w:rPr>
          <w:t>support certain</w:t>
        </w:r>
      </w:ins>
      <w:ins w:id="82" w:author="Yangyanmei" w:date="2025-11-06T17:34:00Z">
        <w:r w:rsidR="00AA7256">
          <w:rPr>
            <w:lang w:eastAsia="zh-CN"/>
          </w:rPr>
          <w:t xml:space="preserve"> function (e.g., </w:t>
        </w:r>
      </w:ins>
      <w:ins w:id="83" w:author="Yangyanmei" w:date="2025-11-06T17:37:00Z">
        <w:r w:rsidR="00AA7256">
          <w:rPr>
            <w:lang w:eastAsia="zh-CN"/>
          </w:rPr>
          <w:t xml:space="preserve">providing </w:t>
        </w:r>
      </w:ins>
      <w:ins w:id="84" w:author="Yangyanmei" w:date="2025-11-06T17:34:00Z">
        <w:r w:rsidR="00AA7256">
          <w:rPr>
            <w:lang w:eastAsia="zh-CN"/>
          </w:rPr>
          <w:t>MB</w:t>
        </w:r>
      </w:ins>
      <w:ins w:id="85" w:author="Yangyanmei" w:date="2025-11-06T17:37:00Z">
        <w:r w:rsidR="00AA7256">
          <w:rPr>
            <w:lang w:eastAsia="zh-CN"/>
          </w:rPr>
          <w:t>M</w:t>
        </w:r>
      </w:ins>
      <w:ins w:id="86" w:author="Yangyanmei" w:date="2025-11-06T17:34:00Z">
        <w:r w:rsidR="00AA7256">
          <w:rPr>
            <w:lang w:eastAsia="zh-CN"/>
          </w:rPr>
          <w:t xml:space="preserve">S </w:t>
        </w:r>
      </w:ins>
      <w:ins w:id="87" w:author="Yangyanmei" w:date="2025-11-06T17:37:00Z">
        <w:r w:rsidR="00AA7256">
          <w:rPr>
            <w:noProof/>
          </w:rPr>
          <w:t>listening status report required by NRM server to</w:t>
        </w:r>
      </w:ins>
      <w:ins w:id="88" w:author="Yangyanmei" w:date="2025-11-06T17:38:00Z">
        <w:r w:rsidR="00AA7256">
          <w:rPr>
            <w:noProof/>
          </w:rPr>
          <w:t xml:space="preserve"> determine the data transmission mode</w:t>
        </w:r>
      </w:ins>
      <w:ins w:id="89" w:author="Yangyanmei" w:date="2025-11-06T17:37:00Z">
        <w:r w:rsidR="00AA7256">
          <w:rPr>
            <w:noProof/>
          </w:rPr>
          <w:t>)</w:t>
        </w:r>
      </w:ins>
      <w:ins w:id="90" w:author="Yangyanmei" w:date="2025-11-06T17:27:00Z">
        <w:r w:rsidR="00D36FF5">
          <w:rPr>
            <w:lang w:eastAsia="zh-CN"/>
          </w:rPr>
          <w:t xml:space="preserve">, or </w:t>
        </w:r>
      </w:ins>
      <w:ins w:id="91" w:author="Yangyanmei" w:date="2025-11-07T11:20:00Z">
        <w:r w:rsidR="00BF0F42">
          <w:rPr>
            <w:lang w:eastAsia="zh-CN"/>
          </w:rPr>
          <w:t xml:space="preserve">2) </w:t>
        </w:r>
      </w:ins>
      <w:ins w:id="92" w:author="Yangyanmei" w:date="2025-11-06T17:28:00Z">
        <w:r w:rsidR="00AA7256">
          <w:rPr>
            <w:lang w:eastAsia="zh-CN"/>
          </w:rPr>
          <w:t>trigger</w:t>
        </w:r>
      </w:ins>
      <w:ins w:id="93" w:author="Yangyanmei" w:date="2025-11-06T17:32:00Z">
        <w:r w:rsidR="00AA7256">
          <w:rPr>
            <w:lang w:eastAsia="zh-CN"/>
          </w:rPr>
          <w:t xml:space="preserve"> (acting as QoS service consumer)</w:t>
        </w:r>
      </w:ins>
      <w:ins w:id="94" w:author="Yangyanmei" w:date="2025-11-06T17:28:00Z">
        <w:r w:rsidR="00AA7256">
          <w:rPr>
            <w:lang w:eastAsia="zh-CN"/>
          </w:rPr>
          <w:t xml:space="preserve"> NRM </w:t>
        </w:r>
      </w:ins>
      <w:ins w:id="95" w:author="Yangyanmei" w:date="2025-11-06T17:29:00Z">
        <w:r w:rsidR="00AA7256">
          <w:rPr>
            <w:lang w:eastAsia="zh-CN"/>
          </w:rPr>
          <w:t xml:space="preserve">server to </w:t>
        </w:r>
      </w:ins>
      <w:ins w:id="96" w:author="Yangyanmei" w:date="2025-11-07T11:19:00Z">
        <w:r w:rsidR="00BF0F42">
          <w:rPr>
            <w:lang w:eastAsia="zh-CN"/>
          </w:rPr>
          <w:t>performed</w:t>
        </w:r>
      </w:ins>
      <w:ins w:id="97" w:author="Yangyanmei" w:date="2025-11-06T17:31:00Z">
        <w:r w:rsidR="00AA7256">
          <w:rPr>
            <w:lang w:eastAsia="zh-CN"/>
          </w:rPr>
          <w:t xml:space="preserve"> certain operat</w:t>
        </w:r>
      </w:ins>
      <w:ins w:id="98" w:author="Yangyanmei" w:date="2025-11-06T17:39:00Z">
        <w:r w:rsidR="00AA7256">
          <w:rPr>
            <w:lang w:eastAsia="zh-CN"/>
          </w:rPr>
          <w:t xml:space="preserve">e., request NRM to manage </w:t>
        </w:r>
      </w:ins>
      <w:ins w:id="99" w:author="Yangyanmei" w:date="2025-11-06T17:40:00Z">
        <w:r w:rsidR="00AA7256">
          <w:rPr>
            <w:lang w:eastAsia="zh-CN"/>
          </w:rPr>
          <w:t>End-</w:t>
        </w:r>
        <w:r w:rsidR="00AA7256">
          <w:rPr>
            <w:rFonts w:hint="eastAsia"/>
            <w:lang w:eastAsia="zh-CN"/>
          </w:rPr>
          <w:t>to</w:t>
        </w:r>
        <w:r w:rsidR="00AA7256">
          <w:rPr>
            <w:lang w:eastAsia="zh-CN"/>
          </w:rPr>
          <w:t>-</w:t>
        </w:r>
        <w:r w:rsidR="00AA7256">
          <w:rPr>
            <w:rFonts w:hint="eastAsia"/>
            <w:lang w:eastAsia="zh-CN"/>
          </w:rPr>
          <w:t>End</w:t>
        </w:r>
        <w:r w:rsidR="00AA7256">
          <w:rPr>
            <w:lang w:eastAsia="zh-CN"/>
          </w:rPr>
          <w:t xml:space="preserve"> </w:t>
        </w:r>
      </w:ins>
      <w:ins w:id="100" w:author="Yangyanmei" w:date="2025-11-06T17:41:00Z">
        <w:r w:rsidR="00AA7256">
          <w:rPr>
            <w:lang w:eastAsia="zh-CN"/>
          </w:rPr>
          <w:t>QoS service for traffic</w:t>
        </w:r>
      </w:ins>
      <w:ins w:id="101" w:author="Yangyanmei" w:date="2025-11-06T17:42:00Z">
        <w:r w:rsidR="00AA7256">
          <w:rPr>
            <w:lang w:eastAsia="zh-CN"/>
          </w:rPr>
          <w:t xml:space="preserve"> </w:t>
        </w:r>
      </w:ins>
      <w:ins w:id="102" w:author="Yangyanmei" w:date="2025-11-06T17:41:00Z">
        <w:r w:rsidR="00AA7256">
          <w:rPr>
            <w:rFonts w:hint="eastAsia"/>
            <w:lang w:eastAsia="zh-CN"/>
          </w:rPr>
          <w:t>b</w:t>
        </w:r>
        <w:r w:rsidR="00AA7256">
          <w:rPr>
            <w:lang w:eastAsia="zh-CN"/>
          </w:rPr>
          <w:t>etween application on one UE to application on another UE.</w:t>
        </w:r>
      </w:ins>
      <w:ins w:id="103" w:author="Yangyanmei" w:date="2025-11-06T17:29:00Z">
        <w:r w:rsidR="00AA7256">
          <w:rPr>
            <w:lang w:eastAsia="zh-CN"/>
          </w:rPr>
          <w:t xml:space="preserve"> </w:t>
        </w:r>
      </w:ins>
    </w:p>
    <w:p w14:paraId="5885F3B1" w14:textId="2693B2D8" w:rsidR="002E137A" w:rsidRDefault="002E137A" w:rsidP="00160FB8">
      <w:pPr>
        <w:overflowPunct w:val="0"/>
        <w:autoSpaceDE w:val="0"/>
        <w:autoSpaceDN w:val="0"/>
        <w:adjustRightInd w:val="0"/>
        <w:textAlignment w:val="baseline"/>
      </w:pPr>
    </w:p>
    <w:p w14:paraId="0B40D918" w14:textId="64B1D633" w:rsidR="009D4DD8" w:rsidRDefault="009D4DD8" w:rsidP="00160FB8">
      <w:pPr>
        <w:overflowPunct w:val="0"/>
        <w:autoSpaceDE w:val="0"/>
        <w:autoSpaceDN w:val="0"/>
        <w:adjustRightInd w:val="0"/>
        <w:textAlignment w:val="baseline"/>
      </w:pPr>
    </w:p>
    <w:bookmarkEnd w:id="5"/>
    <w:bookmarkEnd w:id="6"/>
    <w:p w14:paraId="38416C41" w14:textId="1D4660C4" w:rsidR="00245E61" w:rsidRDefault="00245E61" w:rsidP="00245E61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>*</w:t>
      </w:r>
      <w:r>
        <w:rPr>
          <w:rFonts w:ascii="Times New Roman" w:hAnsi="Times New Roman"/>
          <w:noProof/>
          <w:lang w:eastAsia="zh-CN"/>
        </w:rPr>
        <w:t>******************************End of the change</w:t>
      </w:r>
      <w:r w:rsidR="006C23D7">
        <w:rPr>
          <w:rFonts w:ascii="Times New Roman" w:hAnsi="Times New Roman"/>
          <w:noProof/>
          <w:lang w:eastAsia="zh-CN"/>
        </w:rPr>
        <w:t>s</w:t>
      </w:r>
      <w:r>
        <w:rPr>
          <w:rFonts w:ascii="Times New Roman" w:hAnsi="Times New Roman"/>
          <w:noProof/>
          <w:lang w:eastAsia="zh-CN"/>
        </w:rPr>
        <w:t>********************</w:t>
      </w:r>
    </w:p>
    <w:p w14:paraId="068C9C29" w14:textId="77777777" w:rsidR="00D72125" w:rsidRPr="00245E61" w:rsidRDefault="00D72125" w:rsidP="00CD2478">
      <w:pPr>
        <w:pStyle w:val="CRCoverPage"/>
        <w:rPr>
          <w:rFonts w:ascii="Times New Roman" w:hAnsi="Times New Roman"/>
          <w:noProof/>
          <w:lang w:eastAsia="zh-CN"/>
        </w:rPr>
      </w:pPr>
    </w:p>
    <w:sectPr w:rsidR="00D72125" w:rsidRPr="00245E61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05C0D" w14:textId="77777777" w:rsidR="004E4303" w:rsidRDefault="004E4303">
      <w:r>
        <w:separator/>
      </w:r>
    </w:p>
  </w:endnote>
  <w:endnote w:type="continuationSeparator" w:id="0">
    <w:p w14:paraId="65E6EBB1" w14:textId="77777777" w:rsidR="004E4303" w:rsidRDefault="004E4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BA695" w14:textId="77777777" w:rsidR="004E4303" w:rsidRDefault="004E4303">
      <w:r>
        <w:separator/>
      </w:r>
    </w:p>
  </w:footnote>
  <w:footnote w:type="continuationSeparator" w:id="0">
    <w:p w14:paraId="3C138671" w14:textId="77777777" w:rsidR="004E4303" w:rsidRDefault="004E4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C59F5"/>
    <w:multiLevelType w:val="multilevel"/>
    <w:tmpl w:val="029C59F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8650677"/>
    <w:multiLevelType w:val="hybridMultilevel"/>
    <w:tmpl w:val="1296805E"/>
    <w:lvl w:ilvl="0" w:tplc="B88C4D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A22860"/>
    <w:multiLevelType w:val="hybridMultilevel"/>
    <w:tmpl w:val="0F6E765C"/>
    <w:lvl w:ilvl="0" w:tplc="846C839A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8" w:hanging="420"/>
      </w:pPr>
    </w:lvl>
    <w:lvl w:ilvl="2" w:tplc="0409001B" w:tentative="1">
      <w:start w:val="1"/>
      <w:numFmt w:val="lowerRoman"/>
      <w:lvlText w:val="%3."/>
      <w:lvlJc w:val="right"/>
      <w:pPr>
        <w:ind w:left="1308" w:hanging="420"/>
      </w:pPr>
    </w:lvl>
    <w:lvl w:ilvl="3" w:tplc="0409000F" w:tentative="1">
      <w:start w:val="1"/>
      <w:numFmt w:val="decimal"/>
      <w:lvlText w:val="%4."/>
      <w:lvlJc w:val="left"/>
      <w:pPr>
        <w:ind w:left="1728" w:hanging="420"/>
      </w:pPr>
    </w:lvl>
    <w:lvl w:ilvl="4" w:tplc="04090019" w:tentative="1">
      <w:start w:val="1"/>
      <w:numFmt w:val="lowerLetter"/>
      <w:lvlText w:val="%5)"/>
      <w:lvlJc w:val="left"/>
      <w:pPr>
        <w:ind w:left="2148" w:hanging="420"/>
      </w:pPr>
    </w:lvl>
    <w:lvl w:ilvl="5" w:tplc="0409001B" w:tentative="1">
      <w:start w:val="1"/>
      <w:numFmt w:val="lowerRoman"/>
      <w:lvlText w:val="%6."/>
      <w:lvlJc w:val="right"/>
      <w:pPr>
        <w:ind w:left="2568" w:hanging="420"/>
      </w:pPr>
    </w:lvl>
    <w:lvl w:ilvl="6" w:tplc="0409000F" w:tentative="1">
      <w:start w:val="1"/>
      <w:numFmt w:val="decimal"/>
      <w:lvlText w:val="%7."/>
      <w:lvlJc w:val="left"/>
      <w:pPr>
        <w:ind w:left="2988" w:hanging="420"/>
      </w:pPr>
    </w:lvl>
    <w:lvl w:ilvl="7" w:tplc="04090019" w:tentative="1">
      <w:start w:val="1"/>
      <w:numFmt w:val="lowerLetter"/>
      <w:lvlText w:val="%8)"/>
      <w:lvlJc w:val="left"/>
      <w:pPr>
        <w:ind w:left="3408" w:hanging="420"/>
      </w:pPr>
    </w:lvl>
    <w:lvl w:ilvl="8" w:tplc="0409001B" w:tentative="1">
      <w:start w:val="1"/>
      <w:numFmt w:val="lowerRoman"/>
      <w:lvlText w:val="%9."/>
      <w:lvlJc w:val="right"/>
      <w:pPr>
        <w:ind w:left="3828" w:hanging="420"/>
      </w:pPr>
    </w:lvl>
  </w:abstractNum>
  <w:abstractNum w:abstractNumId="3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8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5"/>
  </w:num>
  <w:num w:numId="5">
    <w:abstractNumId w:val="8"/>
  </w:num>
  <w:num w:numId="6">
    <w:abstractNumId w:val="3"/>
  </w:num>
  <w:num w:numId="7">
    <w:abstractNumId w:val="0"/>
  </w:num>
  <w:num w:numId="8">
    <w:abstractNumId w:val="1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724E"/>
    <w:rsid w:val="00052623"/>
    <w:rsid w:val="00062A46"/>
    <w:rsid w:val="00072D44"/>
    <w:rsid w:val="00082AFC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3224"/>
    <w:rsid w:val="000C6598"/>
    <w:rsid w:val="000D7B64"/>
    <w:rsid w:val="000E018C"/>
    <w:rsid w:val="000E3211"/>
    <w:rsid w:val="000F6126"/>
    <w:rsid w:val="000F73CB"/>
    <w:rsid w:val="000F76CD"/>
    <w:rsid w:val="00103B74"/>
    <w:rsid w:val="00107AAB"/>
    <w:rsid w:val="00115242"/>
    <w:rsid w:val="00117318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60125"/>
    <w:rsid w:val="00160FB8"/>
    <w:rsid w:val="00173FBD"/>
    <w:rsid w:val="001A1C18"/>
    <w:rsid w:val="001A25C4"/>
    <w:rsid w:val="001A486D"/>
    <w:rsid w:val="001B575B"/>
    <w:rsid w:val="001C1521"/>
    <w:rsid w:val="001E039E"/>
    <w:rsid w:val="001E41F3"/>
    <w:rsid w:val="001E5A1C"/>
    <w:rsid w:val="001F0441"/>
    <w:rsid w:val="001F5BAB"/>
    <w:rsid w:val="001F70D8"/>
    <w:rsid w:val="0020225A"/>
    <w:rsid w:val="002037A2"/>
    <w:rsid w:val="002055DD"/>
    <w:rsid w:val="002100CD"/>
    <w:rsid w:val="00210C5B"/>
    <w:rsid w:val="00210E61"/>
    <w:rsid w:val="002119F7"/>
    <w:rsid w:val="00212FF7"/>
    <w:rsid w:val="002151BD"/>
    <w:rsid w:val="00215ABA"/>
    <w:rsid w:val="00227563"/>
    <w:rsid w:val="00232D54"/>
    <w:rsid w:val="00234942"/>
    <w:rsid w:val="00245E61"/>
    <w:rsid w:val="00247FAF"/>
    <w:rsid w:val="002520EB"/>
    <w:rsid w:val="00254D85"/>
    <w:rsid w:val="00262BAD"/>
    <w:rsid w:val="002634BB"/>
    <w:rsid w:val="00267C4F"/>
    <w:rsid w:val="00274919"/>
    <w:rsid w:val="00275D12"/>
    <w:rsid w:val="002916FA"/>
    <w:rsid w:val="0029415F"/>
    <w:rsid w:val="00297FD0"/>
    <w:rsid w:val="002A0160"/>
    <w:rsid w:val="002A412E"/>
    <w:rsid w:val="002B1F0E"/>
    <w:rsid w:val="002B38EA"/>
    <w:rsid w:val="002C6511"/>
    <w:rsid w:val="002C655F"/>
    <w:rsid w:val="002C7EBF"/>
    <w:rsid w:val="002D16C0"/>
    <w:rsid w:val="002E137A"/>
    <w:rsid w:val="002E4B43"/>
    <w:rsid w:val="003022B5"/>
    <w:rsid w:val="00305758"/>
    <w:rsid w:val="00307245"/>
    <w:rsid w:val="003131B7"/>
    <w:rsid w:val="00332BBF"/>
    <w:rsid w:val="00347CAD"/>
    <w:rsid w:val="0035086D"/>
    <w:rsid w:val="00364A3C"/>
    <w:rsid w:val="00370766"/>
    <w:rsid w:val="003765CD"/>
    <w:rsid w:val="00377C29"/>
    <w:rsid w:val="003832B8"/>
    <w:rsid w:val="00390CFB"/>
    <w:rsid w:val="003A04D1"/>
    <w:rsid w:val="003A32CB"/>
    <w:rsid w:val="003B4475"/>
    <w:rsid w:val="003C08DA"/>
    <w:rsid w:val="003C2CE1"/>
    <w:rsid w:val="003E29EF"/>
    <w:rsid w:val="003F00E8"/>
    <w:rsid w:val="003F2E67"/>
    <w:rsid w:val="003F5047"/>
    <w:rsid w:val="003F62F0"/>
    <w:rsid w:val="00400063"/>
    <w:rsid w:val="00406BBF"/>
    <w:rsid w:val="004103EB"/>
    <w:rsid w:val="004120CD"/>
    <w:rsid w:val="00417430"/>
    <w:rsid w:val="004200CD"/>
    <w:rsid w:val="00424B44"/>
    <w:rsid w:val="00425A80"/>
    <w:rsid w:val="00425D2A"/>
    <w:rsid w:val="00433807"/>
    <w:rsid w:val="00436724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5A07"/>
    <w:rsid w:val="0049670D"/>
    <w:rsid w:val="00496E40"/>
    <w:rsid w:val="004A1BB0"/>
    <w:rsid w:val="004A6CE2"/>
    <w:rsid w:val="004B2E9C"/>
    <w:rsid w:val="004B5B9B"/>
    <w:rsid w:val="004C418A"/>
    <w:rsid w:val="004D5F95"/>
    <w:rsid w:val="004E302C"/>
    <w:rsid w:val="004E3290"/>
    <w:rsid w:val="004E4303"/>
    <w:rsid w:val="00500EFF"/>
    <w:rsid w:val="0050780D"/>
    <w:rsid w:val="00521039"/>
    <w:rsid w:val="00521FBF"/>
    <w:rsid w:val="00525DE5"/>
    <w:rsid w:val="0052615C"/>
    <w:rsid w:val="00530A2E"/>
    <w:rsid w:val="00555A2E"/>
    <w:rsid w:val="00562E7C"/>
    <w:rsid w:val="005660BD"/>
    <w:rsid w:val="005670BC"/>
    <w:rsid w:val="00567D13"/>
    <w:rsid w:val="00567FC9"/>
    <w:rsid w:val="00585996"/>
    <w:rsid w:val="0058703A"/>
    <w:rsid w:val="005A0F04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13A69"/>
    <w:rsid w:val="00631B95"/>
    <w:rsid w:val="006337C7"/>
    <w:rsid w:val="006413AA"/>
    <w:rsid w:val="00642835"/>
    <w:rsid w:val="0064455C"/>
    <w:rsid w:val="0065003E"/>
    <w:rsid w:val="00665EA1"/>
    <w:rsid w:val="00680B4C"/>
    <w:rsid w:val="006816E0"/>
    <w:rsid w:val="00681DA1"/>
    <w:rsid w:val="00690110"/>
    <w:rsid w:val="00690ED5"/>
    <w:rsid w:val="00692F51"/>
    <w:rsid w:val="006960D0"/>
    <w:rsid w:val="006A0945"/>
    <w:rsid w:val="006A0FAB"/>
    <w:rsid w:val="006A241A"/>
    <w:rsid w:val="006A6271"/>
    <w:rsid w:val="006A6C54"/>
    <w:rsid w:val="006A7F7B"/>
    <w:rsid w:val="006C170D"/>
    <w:rsid w:val="006C23D7"/>
    <w:rsid w:val="006C495C"/>
    <w:rsid w:val="006C6927"/>
    <w:rsid w:val="006D4207"/>
    <w:rsid w:val="006E21FB"/>
    <w:rsid w:val="006E5C6B"/>
    <w:rsid w:val="007010B6"/>
    <w:rsid w:val="0070402D"/>
    <w:rsid w:val="00710348"/>
    <w:rsid w:val="00712A2B"/>
    <w:rsid w:val="00713847"/>
    <w:rsid w:val="00722FA4"/>
    <w:rsid w:val="00726946"/>
    <w:rsid w:val="00732381"/>
    <w:rsid w:val="00737043"/>
    <w:rsid w:val="0073780F"/>
    <w:rsid w:val="00737DC7"/>
    <w:rsid w:val="007479F4"/>
    <w:rsid w:val="00764F45"/>
    <w:rsid w:val="00770A9F"/>
    <w:rsid w:val="0077301C"/>
    <w:rsid w:val="007825D3"/>
    <w:rsid w:val="0078615E"/>
    <w:rsid w:val="007A4590"/>
    <w:rsid w:val="007A45F5"/>
    <w:rsid w:val="007A4A08"/>
    <w:rsid w:val="007B0683"/>
    <w:rsid w:val="007B4183"/>
    <w:rsid w:val="007B512A"/>
    <w:rsid w:val="007B7626"/>
    <w:rsid w:val="007C2097"/>
    <w:rsid w:val="007C5607"/>
    <w:rsid w:val="007D3BFB"/>
    <w:rsid w:val="007E0DCE"/>
    <w:rsid w:val="007E16D9"/>
    <w:rsid w:val="007F1424"/>
    <w:rsid w:val="007F4FDC"/>
    <w:rsid w:val="00800104"/>
    <w:rsid w:val="0080691C"/>
    <w:rsid w:val="00817868"/>
    <w:rsid w:val="008253B0"/>
    <w:rsid w:val="00837283"/>
    <w:rsid w:val="00843C3D"/>
    <w:rsid w:val="00845CC4"/>
    <w:rsid w:val="00847D51"/>
    <w:rsid w:val="0085467E"/>
    <w:rsid w:val="00856B98"/>
    <w:rsid w:val="00864037"/>
    <w:rsid w:val="008658CC"/>
    <w:rsid w:val="00867ECF"/>
    <w:rsid w:val="00870EE7"/>
    <w:rsid w:val="00873B74"/>
    <w:rsid w:val="00881AEE"/>
    <w:rsid w:val="008838D2"/>
    <w:rsid w:val="00883B48"/>
    <w:rsid w:val="00895313"/>
    <w:rsid w:val="00895C76"/>
    <w:rsid w:val="008A0451"/>
    <w:rsid w:val="008A21EC"/>
    <w:rsid w:val="008A5E86"/>
    <w:rsid w:val="008B1118"/>
    <w:rsid w:val="008B3DB0"/>
    <w:rsid w:val="008B6B24"/>
    <w:rsid w:val="008C107A"/>
    <w:rsid w:val="008C1E65"/>
    <w:rsid w:val="008D72EE"/>
    <w:rsid w:val="008D7429"/>
    <w:rsid w:val="008E448A"/>
    <w:rsid w:val="008F3348"/>
    <w:rsid w:val="008F33A2"/>
    <w:rsid w:val="008F647C"/>
    <w:rsid w:val="008F686C"/>
    <w:rsid w:val="008F71DA"/>
    <w:rsid w:val="009012A3"/>
    <w:rsid w:val="00914BF7"/>
    <w:rsid w:val="00920A8F"/>
    <w:rsid w:val="00934B69"/>
    <w:rsid w:val="009359C8"/>
    <w:rsid w:val="00935CA2"/>
    <w:rsid w:val="00935E35"/>
    <w:rsid w:val="0094625C"/>
    <w:rsid w:val="00946516"/>
    <w:rsid w:val="00946F9E"/>
    <w:rsid w:val="00952E4E"/>
    <w:rsid w:val="00954242"/>
    <w:rsid w:val="00957D6A"/>
    <w:rsid w:val="009735C1"/>
    <w:rsid w:val="00980F42"/>
    <w:rsid w:val="0098100C"/>
    <w:rsid w:val="009947C8"/>
    <w:rsid w:val="009A3CCE"/>
    <w:rsid w:val="009B560B"/>
    <w:rsid w:val="009C61B9"/>
    <w:rsid w:val="009D4DD8"/>
    <w:rsid w:val="009E3297"/>
    <w:rsid w:val="009F7FF6"/>
    <w:rsid w:val="00A200DC"/>
    <w:rsid w:val="00A32481"/>
    <w:rsid w:val="00A33D66"/>
    <w:rsid w:val="00A3669C"/>
    <w:rsid w:val="00A46D82"/>
    <w:rsid w:val="00A47E70"/>
    <w:rsid w:val="00A51702"/>
    <w:rsid w:val="00A526CC"/>
    <w:rsid w:val="00A72326"/>
    <w:rsid w:val="00A804F1"/>
    <w:rsid w:val="00A823B2"/>
    <w:rsid w:val="00A8322D"/>
    <w:rsid w:val="00A85724"/>
    <w:rsid w:val="00A862B9"/>
    <w:rsid w:val="00A91F8C"/>
    <w:rsid w:val="00AA36E3"/>
    <w:rsid w:val="00AA7256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35C6C"/>
    <w:rsid w:val="00B46356"/>
    <w:rsid w:val="00B52B5D"/>
    <w:rsid w:val="00B660D7"/>
    <w:rsid w:val="00B66D06"/>
    <w:rsid w:val="00B71E40"/>
    <w:rsid w:val="00B74C22"/>
    <w:rsid w:val="00B754CE"/>
    <w:rsid w:val="00B77E93"/>
    <w:rsid w:val="00B8024E"/>
    <w:rsid w:val="00B83E2D"/>
    <w:rsid w:val="00B9379D"/>
    <w:rsid w:val="00B95BA0"/>
    <w:rsid w:val="00B95BC8"/>
    <w:rsid w:val="00BA016E"/>
    <w:rsid w:val="00BA579E"/>
    <w:rsid w:val="00BB10CA"/>
    <w:rsid w:val="00BB5DFC"/>
    <w:rsid w:val="00BC54EC"/>
    <w:rsid w:val="00BC7EB8"/>
    <w:rsid w:val="00BD279D"/>
    <w:rsid w:val="00BD3592"/>
    <w:rsid w:val="00BF0F42"/>
    <w:rsid w:val="00BF5007"/>
    <w:rsid w:val="00C03AC3"/>
    <w:rsid w:val="00C07199"/>
    <w:rsid w:val="00C0722E"/>
    <w:rsid w:val="00C1041E"/>
    <w:rsid w:val="00C123D3"/>
    <w:rsid w:val="00C155A7"/>
    <w:rsid w:val="00C1723F"/>
    <w:rsid w:val="00C17392"/>
    <w:rsid w:val="00C217B8"/>
    <w:rsid w:val="00C21836"/>
    <w:rsid w:val="00C35B9B"/>
    <w:rsid w:val="00C47E99"/>
    <w:rsid w:val="00C524DD"/>
    <w:rsid w:val="00C532D8"/>
    <w:rsid w:val="00C54F42"/>
    <w:rsid w:val="00C561AA"/>
    <w:rsid w:val="00C6773D"/>
    <w:rsid w:val="00C7384F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B4F12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15F2"/>
    <w:rsid w:val="00D218E3"/>
    <w:rsid w:val="00D2328E"/>
    <w:rsid w:val="00D23A71"/>
    <w:rsid w:val="00D35805"/>
    <w:rsid w:val="00D36FF5"/>
    <w:rsid w:val="00D407B1"/>
    <w:rsid w:val="00D45648"/>
    <w:rsid w:val="00D54E8C"/>
    <w:rsid w:val="00D65026"/>
    <w:rsid w:val="00D658A3"/>
    <w:rsid w:val="00D66B1F"/>
    <w:rsid w:val="00D70D86"/>
    <w:rsid w:val="00D72125"/>
    <w:rsid w:val="00D7265B"/>
    <w:rsid w:val="00D738A5"/>
    <w:rsid w:val="00D83BF8"/>
    <w:rsid w:val="00D8573C"/>
    <w:rsid w:val="00DA370A"/>
    <w:rsid w:val="00DA4A78"/>
    <w:rsid w:val="00DA75EC"/>
    <w:rsid w:val="00DB5384"/>
    <w:rsid w:val="00DC492A"/>
    <w:rsid w:val="00DD30F3"/>
    <w:rsid w:val="00DE25D1"/>
    <w:rsid w:val="00DE5BA1"/>
    <w:rsid w:val="00DE7885"/>
    <w:rsid w:val="00DF1D61"/>
    <w:rsid w:val="00DF1D70"/>
    <w:rsid w:val="00E00442"/>
    <w:rsid w:val="00E055C7"/>
    <w:rsid w:val="00E06399"/>
    <w:rsid w:val="00E1161B"/>
    <w:rsid w:val="00E1482B"/>
    <w:rsid w:val="00E20CD5"/>
    <w:rsid w:val="00E22736"/>
    <w:rsid w:val="00E2764E"/>
    <w:rsid w:val="00E32FD7"/>
    <w:rsid w:val="00E348FE"/>
    <w:rsid w:val="00E412FD"/>
    <w:rsid w:val="00E42C12"/>
    <w:rsid w:val="00E43851"/>
    <w:rsid w:val="00E445D4"/>
    <w:rsid w:val="00E45A48"/>
    <w:rsid w:val="00E45AC5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9796D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1B01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A1C0F"/>
    <w:rsid w:val="00FB6386"/>
    <w:rsid w:val="00FC77DE"/>
    <w:rsid w:val="00FD19CB"/>
    <w:rsid w:val="00FE0706"/>
    <w:rsid w:val="00FE2E2C"/>
    <w:rsid w:val="00FE3460"/>
    <w:rsid w:val="00FE4987"/>
    <w:rsid w:val="00FE5CCF"/>
    <w:rsid w:val="00FE6F1F"/>
    <w:rsid w:val="00FF0A0A"/>
    <w:rsid w:val="00FF18F4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  <w:style w:type="character" w:customStyle="1" w:styleId="EXChar">
    <w:name w:val="EX Char"/>
    <w:link w:val="EX"/>
    <w:qFormat/>
    <w:rsid w:val="00952E4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4D151-8B3F-41B1-8E0E-04B4422B5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</cp:lastModifiedBy>
  <cp:revision>3</cp:revision>
  <cp:lastPrinted>1899-12-31T23:00:00Z</cp:lastPrinted>
  <dcterms:created xsi:type="dcterms:W3CDTF">2025-11-10T09:12:00Z</dcterms:created>
  <dcterms:modified xsi:type="dcterms:W3CDTF">2025-11-10T11:39:00Z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